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B93B" w14:textId="007BCDD2" w:rsidR="0097072F" w:rsidRPr="002D6059" w:rsidRDefault="0097072F" w:rsidP="0097072F">
      <w:pPr>
        <w:pStyle w:val="SRKAvtorji"/>
        <w:rPr>
          <w:sz w:val="28"/>
          <w:szCs w:val="28"/>
        </w:rPr>
      </w:pPr>
      <w:r w:rsidRPr="002D6059">
        <w:rPr>
          <w:sz w:val="28"/>
          <w:szCs w:val="28"/>
        </w:rPr>
        <w:t>Naslov predavanja</w:t>
      </w:r>
    </w:p>
    <w:p w14:paraId="3DE0DB42" w14:textId="77777777" w:rsidR="0097072F" w:rsidRDefault="0097072F" w:rsidP="0097072F">
      <w:pPr>
        <w:pStyle w:val="SRKAvtorji"/>
        <w:spacing w:before="240" w:after="240"/>
      </w:pPr>
      <w:r>
        <w:t>Prvi avtor</w:t>
      </w:r>
      <w:r w:rsidRPr="002D6059">
        <w:rPr>
          <w:vertAlign w:val="superscript"/>
        </w:rPr>
        <w:t>1</w:t>
      </w:r>
      <w:r>
        <w:t>, Drugi avtor</w:t>
      </w:r>
      <w:r w:rsidRPr="002D6059">
        <w:rPr>
          <w:vertAlign w:val="superscript"/>
        </w:rPr>
        <w:t>2</w:t>
      </w:r>
    </w:p>
    <w:p w14:paraId="7648501C" w14:textId="77777777" w:rsidR="0097072F" w:rsidRPr="002D6059" w:rsidRDefault="0097072F" w:rsidP="0097072F">
      <w:pPr>
        <w:pStyle w:val="SRKAffiliation"/>
        <w:spacing w:after="120"/>
        <w:rPr>
          <w:iCs/>
        </w:rPr>
      </w:pPr>
      <w:r w:rsidRPr="002D6059">
        <w:rPr>
          <w:iCs/>
          <w:vertAlign w:val="superscript"/>
        </w:rPr>
        <w:t>1</w:t>
      </w:r>
      <w:r w:rsidRPr="002D6059">
        <w:rPr>
          <w:iCs/>
        </w:rPr>
        <w:t xml:space="preserve">Ime organizacije prvega avtorja, </w:t>
      </w:r>
      <w:r w:rsidRPr="002D6059">
        <w:rPr>
          <w:iCs/>
          <w:vertAlign w:val="superscript"/>
        </w:rPr>
        <w:t>2</w:t>
      </w:r>
      <w:r w:rsidRPr="002D6059">
        <w:rPr>
          <w:iCs/>
        </w:rPr>
        <w:t>Ime organizacije drugega avtorja</w:t>
      </w:r>
    </w:p>
    <w:p w14:paraId="4F3639E8" w14:textId="77777777" w:rsidR="0097072F" w:rsidRPr="002D6059" w:rsidRDefault="0097072F" w:rsidP="0097072F">
      <w:pPr>
        <w:pStyle w:val="SRKAffiliation"/>
        <w:rPr>
          <w:iCs/>
        </w:rPr>
      </w:pPr>
      <w:r w:rsidRPr="002D6059">
        <w:rPr>
          <w:iCs/>
        </w:rPr>
        <w:t>E-pošta prvega avtorja: ime.priimek@enaslov.org</w:t>
      </w:r>
    </w:p>
    <w:p w14:paraId="6E585D4F" w14:textId="77777777" w:rsidR="0097072F" w:rsidRDefault="0097072F" w:rsidP="0097072F">
      <w:pPr>
        <w:spacing w:line="360" w:lineRule="auto"/>
      </w:pPr>
    </w:p>
    <w:p w14:paraId="4F008C58" w14:textId="77777777" w:rsidR="0097072F" w:rsidRDefault="0097072F" w:rsidP="0097072F">
      <w:pPr>
        <w:spacing w:line="360" w:lineRule="auto"/>
        <w:sectPr w:rsidR="0097072F" w:rsidSect="0097072F">
          <w:pgSz w:w="11906" w:h="16838" w:code="9"/>
          <w:pgMar w:top="1276" w:right="1276" w:bottom="1276" w:left="1276" w:header="1701" w:footer="720" w:gutter="0"/>
          <w:cols w:space="720"/>
          <w:titlePg/>
        </w:sectPr>
      </w:pPr>
    </w:p>
    <w:p w14:paraId="6314F47E" w14:textId="27222C26" w:rsidR="0097072F" w:rsidRPr="0098107F" w:rsidRDefault="0097072F" w:rsidP="0097072F">
      <w:pPr>
        <w:pStyle w:val="SRKAffiliation"/>
        <w:spacing w:before="120" w:line="360" w:lineRule="auto"/>
        <w:jc w:val="both"/>
        <w:rPr>
          <w:b/>
          <w:i w:val="0"/>
          <w:iCs/>
          <w:sz w:val="24"/>
          <w:szCs w:val="24"/>
        </w:rPr>
      </w:pPr>
      <w:r w:rsidRPr="0098107F">
        <w:rPr>
          <w:b/>
          <w:i w:val="0"/>
          <w:iCs/>
          <w:sz w:val="24"/>
          <w:szCs w:val="24"/>
        </w:rPr>
        <w:t>Title of the lecture</w:t>
      </w:r>
    </w:p>
    <w:p w14:paraId="35F46E86" w14:textId="77777777" w:rsidR="0097072F" w:rsidRPr="0098107F" w:rsidRDefault="0097072F" w:rsidP="0097072F">
      <w:pPr>
        <w:pStyle w:val="SRKAffiliation"/>
        <w:spacing w:before="120"/>
        <w:jc w:val="both"/>
        <w:rPr>
          <w:sz w:val="22"/>
          <w:szCs w:val="22"/>
        </w:rPr>
      </w:pPr>
      <w:r w:rsidRPr="003060E5">
        <w:rPr>
          <w:b/>
          <w:sz w:val="22"/>
          <w:szCs w:val="22"/>
        </w:rPr>
        <w:t>Abstract</w:t>
      </w:r>
      <w:r>
        <w:rPr>
          <w:b/>
          <w:sz w:val="22"/>
          <w:szCs w:val="22"/>
        </w:rPr>
        <w:t xml:space="preserve">. </w:t>
      </w:r>
      <w:r w:rsidRPr="0098107F">
        <w:rPr>
          <w:sz w:val="22"/>
          <w:szCs w:val="22"/>
        </w:rPr>
        <w:t xml:space="preserve">This document is a template and already defines the components of your paper [title, text, heads, etc.].For the papers written in Slovene language an English title and abstract is required. The abstract should be no more than </w:t>
      </w:r>
      <w:r>
        <w:rPr>
          <w:sz w:val="22"/>
          <w:szCs w:val="22"/>
        </w:rPr>
        <w:t>2</w:t>
      </w:r>
      <w:r w:rsidRPr="0098107F">
        <w:rPr>
          <w:sz w:val="22"/>
          <w:szCs w:val="22"/>
        </w:rPr>
        <w:t>00 words.</w:t>
      </w:r>
    </w:p>
    <w:p w14:paraId="7D40E1F8" w14:textId="54820FFD" w:rsidR="0097072F" w:rsidRDefault="0097072F" w:rsidP="0097072F">
      <w:pPr>
        <w:pStyle w:val="SRKAffiliation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8107F">
        <w:rPr>
          <w:sz w:val="22"/>
          <w:szCs w:val="22"/>
        </w:rPr>
        <w:t>We accept only electronic submissions in Microsoft Word</w:t>
      </w:r>
      <w:r w:rsidR="00CA77E5">
        <w:rPr>
          <w:sz w:val="22"/>
          <w:szCs w:val="22"/>
        </w:rPr>
        <w:t xml:space="preserve"> or Adobe </w:t>
      </w:r>
      <w:r w:rsidR="00597DA3">
        <w:rPr>
          <w:sz w:val="22"/>
          <w:szCs w:val="22"/>
        </w:rPr>
        <w:t>PDF</w:t>
      </w:r>
      <w:r w:rsidR="00CA77E5">
        <w:rPr>
          <w:sz w:val="22"/>
          <w:szCs w:val="22"/>
        </w:rPr>
        <w:t xml:space="preserve"> </w:t>
      </w:r>
      <w:r w:rsidRPr="0098107F">
        <w:rPr>
          <w:sz w:val="22"/>
          <w:szCs w:val="22"/>
        </w:rPr>
        <w:t xml:space="preserve">format. Submission form can be found on </w:t>
      </w:r>
      <w:r>
        <w:rPr>
          <w:sz w:val="22"/>
          <w:szCs w:val="22"/>
        </w:rPr>
        <w:t>SRK web page</w:t>
      </w:r>
      <w:r w:rsidRPr="0098107F">
        <w:rPr>
          <w:sz w:val="22"/>
          <w:szCs w:val="22"/>
        </w:rPr>
        <w:t xml:space="preserve"> [1].</w:t>
      </w:r>
    </w:p>
    <w:p w14:paraId="3D29D863" w14:textId="25D20AEF" w:rsidR="0097072F" w:rsidRPr="0097072F" w:rsidRDefault="0097072F" w:rsidP="0097072F">
      <w:pPr>
        <w:pStyle w:val="Naslov1"/>
        <w:keepLines w:val="0"/>
        <w:numPr>
          <w:ilvl w:val="0"/>
          <w:numId w:val="1"/>
        </w:numPr>
        <w:tabs>
          <w:tab w:val="clear" w:pos="284"/>
        </w:tabs>
        <w:spacing w:before="60" w:after="120"/>
        <w:ind w:left="426"/>
        <w:jc w:val="left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</w:pPr>
      <w:r w:rsidRPr="0097072F"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  <w:t>Uvod</w:t>
      </w:r>
    </w:p>
    <w:p w14:paraId="095F1A05" w14:textId="77777777" w:rsidR="0097072F" w:rsidRPr="00785E49" w:rsidRDefault="0097072F" w:rsidP="0097072F">
      <w:pPr>
        <w:rPr>
          <w:iCs/>
          <w:sz w:val="22"/>
          <w:szCs w:val="22"/>
        </w:rPr>
      </w:pPr>
      <w:r w:rsidRPr="00785E49">
        <w:rPr>
          <w:iCs/>
          <w:sz w:val="22"/>
          <w:szCs w:val="22"/>
        </w:rPr>
        <w:t xml:space="preserve">Prispevki za </w:t>
      </w:r>
      <w:r>
        <w:rPr>
          <w:iCs/>
          <w:sz w:val="22"/>
          <w:szCs w:val="22"/>
        </w:rPr>
        <w:t>Seminar Radijske komunikacije (SRK)</w:t>
      </w:r>
      <w:r w:rsidRPr="00785E49">
        <w:rPr>
          <w:iCs/>
          <w:sz w:val="22"/>
          <w:szCs w:val="22"/>
        </w:rPr>
        <w:t xml:space="preserve"> naj bodo napisani na </w:t>
      </w:r>
      <w:r>
        <w:rPr>
          <w:iCs/>
          <w:sz w:val="22"/>
          <w:szCs w:val="22"/>
        </w:rPr>
        <w:t>tej predlogi (</w:t>
      </w:r>
      <w:r w:rsidRPr="00785E49">
        <w:rPr>
          <w:iCs/>
          <w:sz w:val="22"/>
          <w:szCs w:val="22"/>
        </w:rPr>
        <w:t>format A4 v dveh stolpcih z vsemi zunanjimi robovi velikosti 2,25</w:t>
      </w:r>
      <w:r>
        <w:rPr>
          <w:iCs/>
          <w:sz w:val="22"/>
          <w:szCs w:val="22"/>
        </w:rPr>
        <w:t xml:space="preserve"> </w:t>
      </w:r>
      <w:r w:rsidRPr="00785E49">
        <w:rPr>
          <w:iCs/>
          <w:sz w:val="22"/>
          <w:szCs w:val="22"/>
        </w:rPr>
        <w:t>cm</w:t>
      </w:r>
      <w:r>
        <w:rPr>
          <w:iCs/>
          <w:sz w:val="22"/>
          <w:szCs w:val="22"/>
        </w:rPr>
        <w:t>)</w:t>
      </w:r>
      <w:r w:rsidRPr="00785E49">
        <w:rPr>
          <w:iCs/>
          <w:sz w:val="22"/>
          <w:szCs w:val="22"/>
        </w:rPr>
        <w:t xml:space="preserve">. </w:t>
      </w:r>
      <w:r>
        <w:rPr>
          <w:iCs/>
          <w:sz w:val="22"/>
          <w:szCs w:val="22"/>
        </w:rPr>
        <w:t>P</w:t>
      </w:r>
      <w:r w:rsidRPr="00785E49">
        <w:rPr>
          <w:iCs/>
          <w:sz w:val="22"/>
          <w:szCs w:val="22"/>
        </w:rPr>
        <w:t xml:space="preserve">rispevki naj obsegajo </w:t>
      </w:r>
      <w:r>
        <w:rPr>
          <w:iCs/>
          <w:sz w:val="22"/>
          <w:szCs w:val="22"/>
        </w:rPr>
        <w:t>dve do štiri</w:t>
      </w:r>
      <w:r w:rsidRPr="00785E49">
        <w:rPr>
          <w:iCs/>
          <w:sz w:val="22"/>
          <w:szCs w:val="22"/>
        </w:rPr>
        <w:t xml:space="preserve"> strani </w:t>
      </w:r>
      <w:r>
        <w:rPr>
          <w:iCs/>
          <w:sz w:val="22"/>
          <w:szCs w:val="22"/>
        </w:rPr>
        <w:t>vključno</w:t>
      </w:r>
      <w:r w:rsidRPr="00785E4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z referencami in kratkimi življenjepisi avtorjev.</w:t>
      </w:r>
      <w:r w:rsidRPr="00785E49">
        <w:rPr>
          <w:iCs/>
          <w:sz w:val="22"/>
          <w:szCs w:val="22"/>
        </w:rPr>
        <w:t xml:space="preserve"> </w:t>
      </w:r>
    </w:p>
    <w:p w14:paraId="2075F34E" w14:textId="77777777" w:rsidR="0097072F" w:rsidRPr="0097072F" w:rsidRDefault="0097072F" w:rsidP="0097072F">
      <w:pPr>
        <w:pStyle w:val="Naslov1"/>
        <w:keepLines w:val="0"/>
        <w:numPr>
          <w:ilvl w:val="0"/>
          <w:numId w:val="1"/>
        </w:numPr>
        <w:tabs>
          <w:tab w:val="clear" w:pos="284"/>
        </w:tabs>
        <w:spacing w:before="60" w:after="120"/>
        <w:ind w:left="426"/>
        <w:jc w:val="left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</w:pPr>
      <w:r w:rsidRPr="0097072F"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  <w:t>Navodila za pisanje</w:t>
      </w:r>
    </w:p>
    <w:p w14:paraId="6803C7BB" w14:textId="77777777" w:rsidR="0097072F" w:rsidRPr="005C467D" w:rsidRDefault="0097072F" w:rsidP="0097072F">
      <w:pPr>
        <w:rPr>
          <w:sz w:val="22"/>
          <w:szCs w:val="22"/>
        </w:rPr>
      </w:pPr>
      <w:r w:rsidRPr="005C467D">
        <w:rPr>
          <w:sz w:val="22"/>
          <w:szCs w:val="22"/>
        </w:rPr>
        <w:t xml:space="preserve">Pri pisanju uporabljajte sloge, ki so definirani v tem dokumentu in ne spreminjajte velikosti ali sloga pisave. Ta dokument lahko uporabite kot predlogo za pisanje prispevka. </w:t>
      </w:r>
      <w:r>
        <w:rPr>
          <w:sz w:val="22"/>
          <w:szCs w:val="22"/>
        </w:rPr>
        <w:t>Preglednica</w:t>
      </w:r>
      <w:r w:rsidRPr="005C467D">
        <w:rPr>
          <w:sz w:val="22"/>
          <w:szCs w:val="22"/>
        </w:rPr>
        <w:t xml:space="preserve"> 1 povzema osnovne sloge in velikosti pisave.</w:t>
      </w:r>
    </w:p>
    <w:p w14:paraId="74124D50" w14:textId="77777777" w:rsidR="0097072F" w:rsidRPr="005C467D" w:rsidRDefault="0097072F" w:rsidP="0097072F">
      <w:pPr>
        <w:rPr>
          <w:sz w:val="22"/>
          <w:szCs w:val="22"/>
        </w:rPr>
      </w:pPr>
      <w:r w:rsidRPr="005C467D">
        <w:rPr>
          <w:sz w:val="22"/>
          <w:szCs w:val="22"/>
        </w:rPr>
        <w:tab/>
        <w:t>Vsak prvi odstavek naj bo pisan brez zamika, vsi naslednji pa imajo prvo vrstico zamaknjeno.</w:t>
      </w:r>
    </w:p>
    <w:p w14:paraId="7D2CE3FB" w14:textId="77777777" w:rsidR="0097072F" w:rsidRDefault="0097072F" w:rsidP="0097072F">
      <w:pPr>
        <w:pStyle w:val="Napis"/>
      </w:pPr>
      <w:r>
        <w:t>Preglednica 1. Naslov tabele in kratko pojasnilo o vsebini preglednice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1134"/>
      </w:tblGrid>
      <w:tr w:rsidR="0097072F" w14:paraId="53E42C45" w14:textId="77777777" w:rsidTr="00A725C0">
        <w:tc>
          <w:tcPr>
            <w:tcW w:w="1559" w:type="dxa"/>
          </w:tcPr>
          <w:p w14:paraId="3E330001" w14:textId="77777777" w:rsidR="0097072F" w:rsidRPr="00EE1C81" w:rsidRDefault="0097072F" w:rsidP="00A725C0">
            <w:pPr>
              <w:jc w:val="right"/>
              <w:rPr>
                <w:b/>
                <w:bCs/>
                <w:lang w:val="en-US"/>
              </w:rPr>
            </w:pPr>
            <w:r w:rsidRPr="00EE1C81">
              <w:rPr>
                <w:b/>
                <w:bCs/>
                <w:lang w:val="en-US"/>
              </w:rPr>
              <w:t>Text Style</w:t>
            </w:r>
          </w:p>
        </w:tc>
        <w:tc>
          <w:tcPr>
            <w:tcW w:w="1134" w:type="dxa"/>
          </w:tcPr>
          <w:p w14:paraId="45940EE3" w14:textId="77777777" w:rsidR="0097072F" w:rsidRPr="00EE1C81" w:rsidRDefault="0097072F" w:rsidP="00A725C0">
            <w:pPr>
              <w:jc w:val="center"/>
              <w:rPr>
                <w:b/>
                <w:bCs/>
                <w:lang w:val="en-US"/>
              </w:rPr>
            </w:pPr>
            <w:r w:rsidRPr="00EE1C81">
              <w:rPr>
                <w:b/>
                <w:bCs/>
                <w:lang w:val="en-US"/>
              </w:rPr>
              <w:t>Font Size</w:t>
            </w:r>
          </w:p>
        </w:tc>
        <w:tc>
          <w:tcPr>
            <w:tcW w:w="1134" w:type="dxa"/>
          </w:tcPr>
          <w:p w14:paraId="5C0C0337" w14:textId="77777777" w:rsidR="0097072F" w:rsidRPr="00EE1C81" w:rsidRDefault="0097072F" w:rsidP="00A725C0">
            <w:pPr>
              <w:jc w:val="center"/>
              <w:rPr>
                <w:b/>
                <w:bCs/>
                <w:lang w:val="en-US"/>
              </w:rPr>
            </w:pPr>
            <w:r w:rsidRPr="00EE1C81">
              <w:rPr>
                <w:b/>
                <w:bCs/>
                <w:lang w:val="en-US"/>
              </w:rPr>
              <w:t>Attributes</w:t>
            </w:r>
          </w:p>
        </w:tc>
      </w:tr>
      <w:tr w:rsidR="0097072F" w14:paraId="710F948F" w14:textId="77777777" w:rsidTr="00A725C0">
        <w:tc>
          <w:tcPr>
            <w:tcW w:w="1559" w:type="dxa"/>
          </w:tcPr>
          <w:p w14:paraId="7383445B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Paper title</w:t>
            </w:r>
          </w:p>
          <w:p w14:paraId="0DE2497A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Author names</w:t>
            </w:r>
          </w:p>
          <w:p w14:paraId="3D298EE2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Affiliation</w:t>
            </w:r>
          </w:p>
          <w:p w14:paraId="7E5B4B77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Heading</w:t>
            </w:r>
          </w:p>
          <w:p w14:paraId="0F6B0C7E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Subheading</w:t>
            </w:r>
          </w:p>
          <w:p w14:paraId="18CB05C8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Regular text</w:t>
            </w:r>
          </w:p>
          <w:p w14:paraId="3FA9927D" w14:textId="77777777" w:rsidR="0097072F" w:rsidRPr="00EE1C81" w:rsidRDefault="0097072F" w:rsidP="00A725C0">
            <w:pPr>
              <w:jc w:val="right"/>
              <w:rPr>
                <w:lang w:val="en-US"/>
              </w:rPr>
            </w:pPr>
            <w:r w:rsidRPr="00EE1C81">
              <w:rPr>
                <w:lang w:val="en-US"/>
              </w:rPr>
              <w:t>Captions &amp; ref.</w:t>
            </w:r>
          </w:p>
        </w:tc>
        <w:tc>
          <w:tcPr>
            <w:tcW w:w="1134" w:type="dxa"/>
          </w:tcPr>
          <w:p w14:paraId="67658E2A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17pt</w:t>
            </w:r>
          </w:p>
          <w:p w14:paraId="3E0BC969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12pt</w:t>
            </w:r>
          </w:p>
          <w:p w14:paraId="653A870D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10pt</w:t>
            </w:r>
          </w:p>
          <w:p w14:paraId="115BE99F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12pt</w:t>
            </w:r>
          </w:p>
          <w:p w14:paraId="0E1E41D2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10pt</w:t>
            </w:r>
          </w:p>
          <w:p w14:paraId="39CFCC96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10pt</w:t>
            </w:r>
          </w:p>
          <w:p w14:paraId="73E87247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9pt</w:t>
            </w:r>
          </w:p>
        </w:tc>
        <w:tc>
          <w:tcPr>
            <w:tcW w:w="1134" w:type="dxa"/>
          </w:tcPr>
          <w:p w14:paraId="3774FB30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bold</w:t>
            </w:r>
          </w:p>
          <w:p w14:paraId="1DD541C6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bold</w:t>
            </w:r>
          </w:p>
          <w:p w14:paraId="1948FA89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italic</w:t>
            </w:r>
          </w:p>
          <w:p w14:paraId="1FC016B0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bold</w:t>
            </w:r>
          </w:p>
          <w:p w14:paraId="27332B44" w14:textId="77777777" w:rsidR="0097072F" w:rsidRPr="00EE1C81" w:rsidRDefault="0097072F" w:rsidP="00A725C0">
            <w:pPr>
              <w:jc w:val="center"/>
              <w:rPr>
                <w:lang w:val="en-US"/>
              </w:rPr>
            </w:pPr>
            <w:r w:rsidRPr="00EE1C81">
              <w:rPr>
                <w:lang w:val="en-US"/>
              </w:rPr>
              <w:t>bold</w:t>
            </w:r>
          </w:p>
        </w:tc>
      </w:tr>
    </w:tbl>
    <w:p w14:paraId="7DC32F60" w14:textId="77777777" w:rsidR="0097072F" w:rsidRPr="0097072F" w:rsidRDefault="0097072F" w:rsidP="0097072F">
      <w:pPr>
        <w:pStyle w:val="Naslov1"/>
        <w:keepLines w:val="0"/>
        <w:numPr>
          <w:ilvl w:val="0"/>
          <w:numId w:val="1"/>
        </w:numPr>
        <w:tabs>
          <w:tab w:val="clear" w:pos="284"/>
        </w:tabs>
        <w:spacing w:before="60" w:after="120"/>
        <w:ind w:left="426"/>
        <w:jc w:val="left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</w:pPr>
      <w:r w:rsidRPr="0097072F"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  <w:t>Enačbe in slike</w:t>
      </w:r>
    </w:p>
    <w:p w14:paraId="43FD78C6" w14:textId="36260400" w:rsidR="0097072F" w:rsidRDefault="0097072F" w:rsidP="0097072F">
      <w:r>
        <w:t>Enačbe se pišejo s poševnimi črkami in so zaporedno oštevilčene. V besedilu naj bodo reference na enačbe zapisane v oklepajih (</w:t>
      </w:r>
      <w:bookmarkStart w:id="0" w:name="_Hlt107299236"/>
      <w:r>
        <w:fldChar w:fldCharType="begin"/>
      </w:r>
      <w:r>
        <w:instrText xml:space="preserve"> REF integral \h </w:instrText>
      </w:r>
      <w:r>
        <w:fldChar w:fldCharType="separate"/>
      </w:r>
      <w:r w:rsidR="00C63F11">
        <w:t>1</w:t>
      </w:r>
      <w:r>
        <w:fldChar w:fldCharType="end"/>
      </w:r>
      <w:bookmarkEnd w:id="0"/>
      <w:r>
        <w:t>).</w:t>
      </w:r>
    </w:p>
    <w:p w14:paraId="6E0F2A5B" w14:textId="77777777" w:rsidR="0097072F" w:rsidRDefault="0097072F" w:rsidP="0097072F"/>
    <w:p w14:paraId="56D8CA83" w14:textId="174858C3" w:rsidR="0097072F" w:rsidRDefault="0097072F" w:rsidP="0097072F">
      <w:pPr>
        <w:tabs>
          <w:tab w:val="clear" w:pos="284"/>
          <w:tab w:val="center" w:pos="2268"/>
        </w:tabs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 log⁡(F1 F2 F3 F4 F5 )</m:t>
        </m:r>
      </m:oMath>
      <w:r w:rsidRPr="002A4658">
        <w:fldChar w:fldCharType="begin"/>
      </w:r>
      <w:r w:rsidRPr="002A4658">
        <w:instrText xml:space="preserve"> QUOTE </w:instrText>
      </w:r>
      <m:oMath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/>
              </w:rPr>
              <m:t> </m:t>
            </m:r>
            <m:r>
              <m:rPr>
                <m:sty m:val="p"/>
              </m:rPr>
              <w:rPr>
                <w:rFonts w:asci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/>
              </w:rPr>
              <m:t> 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</m:sup>
          <m:e>
            <m:r>
              <m:rPr>
                <m:sty m:val="p"/>
              </m:rPr>
              <w:rPr>
                <w:rFonts w:ascii="Cambria Math"/>
              </w:rPr>
              <m:t>  </m:t>
            </m:r>
            <m:r>
              <m:rPr>
                <m:sty m:val="p"/>
              </m:rPr>
              <w:rPr>
                <w:rFonts w:ascii="Cambria Math"/>
              </w:rPr>
              <m:t>F(r,</m:t>
            </m:r>
          </m:e>
        </m:nary>
      </m:oMath>
      <w:r w:rsidRPr="002A4658">
        <w:instrText xml:space="preserve"> </w:instrText>
      </w:r>
      <w:r w:rsidRPr="002A4658">
        <w:fldChar w:fldCharType="separate"/>
      </w:r>
      <w:r w:rsidRPr="002A4658">
        <w:fldChar w:fldCharType="end"/>
      </w:r>
      <w:r w:rsidRPr="00064A1A">
        <w:fldChar w:fldCharType="begin"/>
      </w:r>
      <w:r w:rsidRPr="00064A1A">
        <w:instrText xml:space="preserve"> QUOTE </w:instrText>
      </w:r>
      <m:oMath>
        <m:r>
          <m:rPr>
            <m:sty m:val="p"/>
          </m:rPr>
          <w:rPr>
            <w:rFonts w:ascii="Cambria Math"/>
          </w:rPr>
          <m:t>F_0=10 log</m:t>
        </m:r>
        <m:r>
          <m:rPr>
            <m:sty m:val="p"/>
          </m:rPr>
          <w:rPr>
            <w:rFonts w:ascii="Cambria Math"/>
          </w:rPr>
          <m:t>⁡</m:t>
        </m:r>
        <m:r>
          <m:rPr>
            <m:sty m:val="p"/>
          </m:rPr>
          <w:rPr>
            <w:rFonts w:ascii="Cambria Math"/>
          </w:rPr>
          <m:t>(F_1 F_2 F_3 F_4 F_5 )</m:t>
        </m:r>
      </m:oMath>
      <w:r w:rsidRPr="00064A1A">
        <w:instrText xml:space="preserve"> </w:instrText>
      </w:r>
      <w:r w:rsidRPr="00064A1A">
        <w:fldChar w:fldCharType="separate"/>
      </w:r>
      <w:r w:rsidRPr="00064A1A">
        <w:fldChar w:fldCharType="end"/>
      </w:r>
      <w:r>
        <w:tab/>
        <w:t>(</w:t>
      </w:r>
      <w:bookmarkStart w:id="1" w:name="integral"/>
      <w:r>
        <w:t>1</w:t>
      </w:r>
      <w:bookmarkEnd w:id="1"/>
      <w:r>
        <w:t>)</w:t>
      </w:r>
    </w:p>
    <w:p w14:paraId="55DDDB54" w14:textId="77777777" w:rsidR="0097072F" w:rsidRDefault="0097072F" w:rsidP="0097072F"/>
    <w:p w14:paraId="3B341A41" w14:textId="003D393C" w:rsidR="0097072F" w:rsidRDefault="0097072F" w:rsidP="0097072F">
      <w:r>
        <w:tab/>
        <w:t xml:space="preserve">Slike naj bodo postavljene v okvirje širine enega ali dveh stolpcev in označene s številko in podnapisom. V besedilu morajo biti reference na slike (slika </w:t>
      </w:r>
      <w:bookmarkStart w:id="2" w:name="_Hlt107298703"/>
      <w:r>
        <w:fldChar w:fldCharType="begin"/>
      </w:r>
      <w:r>
        <w:instrText xml:space="preserve"> REF magnetization \h </w:instrText>
      </w:r>
      <w:r>
        <w:fldChar w:fldCharType="separate"/>
      </w:r>
      <w:r w:rsidR="00C63F11">
        <w:rPr>
          <w:noProof/>
        </w:rPr>
        <w:t>1</w:t>
      </w:r>
      <w:r>
        <w:fldChar w:fldCharType="end"/>
      </w:r>
      <w:bookmarkEnd w:id="2"/>
      <w:r>
        <w:t xml:space="preserve">). </w:t>
      </w:r>
      <w:r>
        <w:t>Poskrbite, da bodo slike dovolj dobre kakovosti za objavo.</w:t>
      </w:r>
    </w:p>
    <w:p w14:paraId="58E0094D" w14:textId="54E88CD2" w:rsidR="0097072F" w:rsidRDefault="0097072F" w:rsidP="0097072F">
      <w:r>
        <w:tab/>
        <w:t xml:space="preserve">Priporočamo avtomatsko oštevilčenje slik (z ukazom </w:t>
      </w:r>
      <w:r w:rsidRPr="005C467D">
        <w:t>Insert Caption</w:t>
      </w:r>
      <w:r>
        <w:t>) in uporabo zaznamkov (</w:t>
      </w:r>
      <w:r w:rsidRPr="005C467D">
        <w:t>Bookmark</w:t>
      </w:r>
      <w:r>
        <w:t>) za reference.</w:t>
      </w:r>
      <w:r w:rsidRPr="004E179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C511A32" wp14:editId="4E84BA36">
                <wp:extent cx="2879725" cy="2400300"/>
                <wp:effectExtent l="3175" t="0" r="3175" b="4445"/>
                <wp:docPr id="1351249242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584F7" w14:textId="526F093B" w:rsidR="0097072F" w:rsidRDefault="0097072F" w:rsidP="0097072F">
                            <w:r w:rsidRPr="00EF02F1">
                              <w:rPr>
                                <w:noProof/>
                              </w:rPr>
                              <w:drawing>
                                <wp:inline distT="0" distB="0" distL="0" distR="0" wp14:anchorId="0AAC3B8F" wp14:editId="50CC8DF6">
                                  <wp:extent cx="2926080" cy="1988820"/>
                                  <wp:effectExtent l="0" t="0" r="7620" b="0"/>
                                  <wp:docPr id="1028957865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6080" cy="1988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7AAB0F" w14:textId="61F96BC1" w:rsidR="0097072F" w:rsidRDefault="0097072F" w:rsidP="0097072F">
                            <w:pPr>
                              <w:pStyle w:val="Napis"/>
                            </w:pPr>
                            <w:r>
                              <w:t xml:space="preserve">Slika </w:t>
                            </w:r>
                            <w:bookmarkStart w:id="3" w:name="magnetization"/>
                            <w:r>
                              <w:fldChar w:fldCharType="begin"/>
                            </w:r>
                            <w:r>
                              <w:instrText xml:space="preserve"> SEQ Slika \* ARABIC </w:instrText>
                            </w:r>
                            <w:r>
                              <w:fldChar w:fldCharType="separate"/>
                            </w:r>
                            <w:r w:rsidR="00C63F1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bookmarkEnd w:id="3"/>
                            <w:r>
                              <w:t>. Tukaj pride naslov in kratka razlaga slike.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511A32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width:226.7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" stroked="f">
                <v:textbox inset="0,0,0,0">
                  <w:txbxContent>
                    <w:p w14:paraId="0C7584F7" w14:textId="526F093B" w:rsidR="0097072F" w:rsidRDefault="0097072F" w:rsidP="0097072F">
                      <w:r w:rsidRPr="00EF02F1">
                        <w:rPr>
                          <w:noProof/>
                        </w:rPr>
                        <w:drawing>
                          <wp:inline distT="0" distB="0" distL="0" distR="0" wp14:anchorId="0AAC3B8F" wp14:editId="50CC8DF6">
                            <wp:extent cx="2926080" cy="1988820"/>
                            <wp:effectExtent l="0" t="0" r="7620" b="0"/>
                            <wp:docPr id="1028957865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6080" cy="1988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7AAB0F" w14:textId="61F96BC1" w:rsidR="0097072F" w:rsidRDefault="0097072F" w:rsidP="0097072F">
                      <w:pPr>
                        <w:pStyle w:val="Napis"/>
                      </w:pPr>
                      <w:r>
                        <w:t xml:space="preserve">Slika </w:t>
                      </w:r>
                      <w:bookmarkStart w:id="4" w:name="magnetization"/>
                      <w:r>
                        <w:fldChar w:fldCharType="begin"/>
                      </w:r>
                      <w:r>
                        <w:instrText xml:space="preserve"> SEQ Slika \* ARABIC </w:instrText>
                      </w:r>
                      <w:r>
                        <w:fldChar w:fldCharType="separate"/>
                      </w:r>
                      <w:r w:rsidR="00C63F1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bookmarkEnd w:id="4"/>
                      <w:r>
                        <w:t>. Tukaj pride naslov in kratka razlaga slike.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1B913" w14:textId="77777777" w:rsidR="0097072F" w:rsidRPr="0097072F" w:rsidRDefault="0097072F" w:rsidP="0097072F">
      <w:pPr>
        <w:pStyle w:val="Naslov1"/>
        <w:keepLines w:val="0"/>
        <w:numPr>
          <w:ilvl w:val="0"/>
          <w:numId w:val="1"/>
        </w:numPr>
        <w:tabs>
          <w:tab w:val="clear" w:pos="284"/>
        </w:tabs>
        <w:spacing w:before="60" w:after="120"/>
        <w:ind w:left="426"/>
        <w:jc w:val="left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</w:pPr>
      <w:r w:rsidRPr="0097072F"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  <w:t xml:space="preserve"> Pisanje in oddaja prispevka</w:t>
      </w:r>
    </w:p>
    <w:p w14:paraId="79B5C92B" w14:textId="24677134" w:rsidR="0097072F" w:rsidRDefault="0097072F" w:rsidP="0097072F">
      <w:r>
        <w:t>Navodila za pisanje in oddajo prispevka najdete  na spletni strani [</w:t>
      </w:r>
      <w:r>
        <w:fldChar w:fldCharType="begin"/>
      </w:r>
      <w:r>
        <w:instrText xml:space="preserve"> REF ERK \h </w:instrText>
      </w:r>
      <w:r>
        <w:fldChar w:fldCharType="separate"/>
      </w:r>
      <w:r w:rsidR="00C63F11">
        <w:t>1</w:t>
      </w:r>
      <w:r>
        <w:fldChar w:fldCharType="end"/>
      </w:r>
      <w:r>
        <w:t xml:space="preserve">]. Sprejemamo prispevke v formatu </w:t>
      </w:r>
      <w:r w:rsidRPr="009E7763">
        <w:rPr>
          <w:bCs/>
        </w:rPr>
        <w:t>pdf</w:t>
      </w:r>
      <w:r>
        <w:t xml:space="preserve"> ali Microsoft </w:t>
      </w:r>
      <w:r w:rsidRPr="009E7763">
        <w:rPr>
          <w:bCs/>
        </w:rPr>
        <w:t>Word.</w:t>
      </w:r>
      <w:r>
        <w:t xml:space="preserve"> Pred oddajo prispevka prosimo preverite informacije za avtorje, ki so na spletnih straneh </w:t>
      </w:r>
      <w:r w:rsidRPr="009E7763">
        <w:rPr>
          <w:lang w:val="pl-PL"/>
        </w:rPr>
        <w:t>[</w:t>
      </w:r>
      <w:r w:rsidRPr="001309F1">
        <w:rPr>
          <w:lang w:val="en-US"/>
        </w:rPr>
        <w:fldChar w:fldCharType="begin"/>
      </w:r>
      <w:r w:rsidRPr="009E7763">
        <w:rPr>
          <w:lang w:val="pl-PL"/>
        </w:rPr>
        <w:instrText xml:space="preserve"> REF ERK \h </w:instrText>
      </w:r>
      <w:r w:rsidRPr="001309F1">
        <w:rPr>
          <w:lang w:val="en-US"/>
        </w:rPr>
      </w:r>
      <w:r w:rsidRPr="001309F1">
        <w:rPr>
          <w:lang w:val="en-US"/>
        </w:rPr>
        <w:fldChar w:fldCharType="separate"/>
      </w:r>
      <w:r w:rsidR="00C63F11">
        <w:t>1</w:t>
      </w:r>
      <w:r w:rsidRPr="001309F1">
        <w:rPr>
          <w:lang w:val="en-US"/>
        </w:rPr>
        <w:fldChar w:fldCharType="end"/>
      </w:r>
      <w:r w:rsidRPr="009E7763">
        <w:rPr>
          <w:lang w:val="pl-PL"/>
        </w:rPr>
        <w:t>].</w:t>
      </w:r>
      <w:r>
        <w:t xml:space="preserve"> </w:t>
      </w:r>
    </w:p>
    <w:p w14:paraId="4DF36A76" w14:textId="77777777" w:rsidR="0097072F" w:rsidRDefault="0097072F" w:rsidP="0097072F">
      <w:r>
        <w:tab/>
        <w:t xml:space="preserve">Prosimo, da se držite roka za oddajo prispevka. Prispevek pošljite na elektronski naslov </w:t>
      </w:r>
      <w:hyperlink r:id="rId8" w:history="1">
        <w:r w:rsidRPr="005E3B75">
          <w:rPr>
            <w:rStyle w:val="Hiperpovezava"/>
          </w:rPr>
          <w:t>bostjan.batagelj@fe.uni-lj.si</w:t>
        </w:r>
      </w:hyperlink>
      <w:r>
        <w:t xml:space="preserve"> </w:t>
      </w:r>
    </w:p>
    <w:p w14:paraId="0E4803D1" w14:textId="77777777" w:rsidR="0097072F" w:rsidRDefault="0097072F" w:rsidP="0097072F"/>
    <w:p w14:paraId="7BC71F52" w14:textId="77777777" w:rsidR="0097072F" w:rsidRPr="0097072F" w:rsidRDefault="0097072F" w:rsidP="0097072F">
      <w:pPr>
        <w:pStyle w:val="Naslov1"/>
        <w:keepLines w:val="0"/>
        <w:numPr>
          <w:ilvl w:val="0"/>
          <w:numId w:val="1"/>
        </w:numPr>
        <w:tabs>
          <w:tab w:val="clear" w:pos="284"/>
        </w:tabs>
        <w:spacing w:before="60" w:after="120"/>
        <w:ind w:left="426"/>
        <w:jc w:val="left"/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</w:pPr>
      <w:r w:rsidRPr="0097072F">
        <w:rPr>
          <w:rFonts w:ascii="Times New Roman" w:eastAsia="Times New Roman" w:hAnsi="Times New Roman" w:cs="Times New Roman"/>
          <w:b/>
          <w:color w:val="auto"/>
          <w:kern w:val="28"/>
          <w:sz w:val="24"/>
          <w:szCs w:val="20"/>
          <w:lang w:val="x-none"/>
        </w:rPr>
        <w:t>Literatura</w:t>
      </w:r>
    </w:p>
    <w:p w14:paraId="2109880C" w14:textId="77777777" w:rsidR="0097072F" w:rsidRPr="00335AA3" w:rsidRDefault="0097072F" w:rsidP="0097072F">
      <w:pPr>
        <w:pStyle w:val="ERKRef"/>
      </w:pPr>
      <w:r>
        <w:t>[</w:t>
      </w:r>
      <w:bookmarkStart w:id="5" w:name="ERK"/>
      <w:r>
        <w:t>1</w:t>
      </w:r>
      <w:bookmarkEnd w:id="5"/>
      <w:r>
        <w:t>]</w:t>
      </w:r>
      <w:r>
        <w:tab/>
        <w:t xml:space="preserve">SRK, https:\\srk.fe.uni-lj.si </w:t>
      </w:r>
    </w:p>
    <w:p w14:paraId="05B5068F" w14:textId="77777777" w:rsidR="0097072F" w:rsidRDefault="0097072F" w:rsidP="0097072F">
      <w:pPr>
        <w:pStyle w:val="ERKRef"/>
      </w:pPr>
      <w:r>
        <w:t>[2]</w:t>
      </w:r>
      <w:r>
        <w:tab/>
      </w:r>
      <w:r w:rsidRPr="00EF02F1">
        <w:t xml:space="preserve">A. S. Tanenbaum in H. Bos, </w:t>
      </w:r>
      <w:r w:rsidRPr="00EF02F1">
        <w:rPr>
          <w:i/>
          <w:iCs/>
        </w:rPr>
        <w:t>Modern Operating Systems</w:t>
      </w:r>
      <w:r w:rsidRPr="00EF02F1">
        <w:t>, 4th ed. Boston, MA: Pearson, 2015.</w:t>
      </w:r>
      <w:r>
        <w:t xml:space="preserve"> (KNJIGA)</w:t>
      </w:r>
    </w:p>
    <w:p w14:paraId="0CC95965" w14:textId="77777777" w:rsidR="0097072F" w:rsidRDefault="0097072F" w:rsidP="0097072F">
      <w:pPr>
        <w:pStyle w:val="ERKRef"/>
      </w:pPr>
      <w:r>
        <w:t>[3]</w:t>
      </w:r>
      <w:r>
        <w:tab/>
      </w:r>
      <w:r w:rsidRPr="00EF02F1">
        <w:t>J. Smith in R. Jones, “</w:t>
      </w:r>
      <w:r w:rsidRPr="00EF02F1">
        <w:rPr>
          <w:i/>
          <w:iCs/>
        </w:rPr>
        <w:t>Vehicle trust modeling in dynamic networks,</w:t>
      </w:r>
      <w:r w:rsidRPr="00EF02F1">
        <w:t>” IEEE Transactions on Vehicular Technology, vol. 68, no. 4, pp. 3251–3264, 2019.</w:t>
      </w:r>
      <w:r>
        <w:t xml:space="preserve"> (ČLANEK)</w:t>
      </w:r>
    </w:p>
    <w:p w14:paraId="23772912" w14:textId="77777777" w:rsidR="0097072F" w:rsidRDefault="0097072F" w:rsidP="0097072F">
      <w:pPr>
        <w:pStyle w:val="ERKRef"/>
      </w:pPr>
    </w:p>
    <w:p w14:paraId="2D6F65EA" w14:textId="77777777" w:rsidR="0097072F" w:rsidRPr="004126FA" w:rsidRDefault="0097072F" w:rsidP="0097072F">
      <w:pPr>
        <w:pStyle w:val="SRKAffiliation"/>
        <w:spacing w:before="120" w:line="360" w:lineRule="auto"/>
        <w:jc w:val="both"/>
        <w:rPr>
          <w:b/>
          <w:i w:val="0"/>
        </w:rPr>
      </w:pPr>
      <w:r>
        <w:rPr>
          <w:b/>
          <w:i w:val="0"/>
        </w:rPr>
        <w:t>O avtorju</w:t>
      </w:r>
    </w:p>
    <w:p w14:paraId="25A59BB3" w14:textId="4C582BA0" w:rsidR="0097072F" w:rsidRPr="00ED31E8" w:rsidRDefault="0097072F" w:rsidP="0097072F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D5FD" wp14:editId="3299AB94">
                <wp:simplePos x="0" y="0"/>
                <wp:positionH relativeFrom="column">
                  <wp:posOffset>14605</wp:posOffset>
                </wp:positionH>
                <wp:positionV relativeFrom="paragraph">
                  <wp:posOffset>46990</wp:posOffset>
                </wp:positionV>
                <wp:extent cx="935990" cy="1080135"/>
                <wp:effectExtent l="8255" t="5080" r="8255" b="10160"/>
                <wp:wrapSquare wrapText="bothSides"/>
                <wp:docPr id="2054977364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46B5" w14:textId="77777777" w:rsidR="0097072F" w:rsidRDefault="0097072F" w:rsidP="0097072F">
                            <w:pPr>
                              <w:jc w:val="center"/>
                            </w:pPr>
                            <w:r>
                              <w:t>SLIKA AVTORJA (cca. 3x2,6 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D5FD" id="Polje z besedilom 1" o:spid="_x0000_s1027" type="#_x0000_t202" style="position:absolute;left:0;text-align:left;margin-left:1.15pt;margin-top:3.7pt;width:73.7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">
                <v:textbox>
                  <w:txbxContent>
                    <w:p w14:paraId="1A8946B5" w14:textId="77777777" w:rsidR="0097072F" w:rsidRDefault="0097072F" w:rsidP="0097072F">
                      <w:pPr>
                        <w:jc w:val="center"/>
                      </w:pPr>
                      <w:r>
                        <w:t>SLIKA AVTORJA (cca. 3x2,6 cm)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Cs/>
        </w:rPr>
        <w:t>Življenjepis avtorja naj bo dolg tri do pet stavkov in naj vsebuje osnovne podatke o avtorju, kot so izobrazba, poklic, delovno mesto, pomembnejša dela in podobno. Slika avtorja je zaželena, ni pa nujna, če avtor tega ne želi.</w:t>
      </w:r>
    </w:p>
    <w:p w14:paraId="3EC41899" w14:textId="77777777" w:rsidR="00910447" w:rsidRDefault="00910447"/>
    <w:sectPr w:rsidR="00910447" w:rsidSect="0097072F">
      <w:headerReference w:type="even" r:id="rId9"/>
      <w:type w:val="continuous"/>
      <w:pgSz w:w="11906" w:h="16838" w:code="9"/>
      <w:pgMar w:top="1276" w:right="1276" w:bottom="1276" w:left="1276" w:header="1701" w:footer="720" w:gutter="0"/>
      <w:cols w:num="2"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F44D" w14:textId="77777777" w:rsidR="00A279E1" w:rsidRDefault="00A279E1">
      <w:r>
        <w:separator/>
      </w:r>
    </w:p>
  </w:endnote>
  <w:endnote w:type="continuationSeparator" w:id="0">
    <w:p w14:paraId="16CDE07B" w14:textId="77777777" w:rsidR="00A279E1" w:rsidRDefault="00A2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1E28" w14:textId="77777777" w:rsidR="00A279E1" w:rsidRDefault="00A279E1">
      <w:r>
        <w:separator/>
      </w:r>
    </w:p>
  </w:footnote>
  <w:footnote w:type="continuationSeparator" w:id="0">
    <w:p w14:paraId="453F375C" w14:textId="77777777" w:rsidR="00A279E1" w:rsidRDefault="00A2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E5C3" w14:textId="77777777" w:rsidR="0097072F" w:rsidRPr="000A2858" w:rsidRDefault="0097072F" w:rsidP="000A28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B3B"/>
    <w:multiLevelType w:val="hybridMultilevel"/>
    <w:tmpl w:val="8D464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2F"/>
    <w:rsid w:val="000A52AE"/>
    <w:rsid w:val="0041384D"/>
    <w:rsid w:val="00597DA3"/>
    <w:rsid w:val="00644792"/>
    <w:rsid w:val="00910447"/>
    <w:rsid w:val="0097072F"/>
    <w:rsid w:val="00A279E1"/>
    <w:rsid w:val="00A454E2"/>
    <w:rsid w:val="00C63F11"/>
    <w:rsid w:val="00C72E80"/>
    <w:rsid w:val="00CA77E5"/>
    <w:rsid w:val="00F61C62"/>
    <w:rsid w:val="00F86202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7922"/>
  <w15:chartTrackingRefBased/>
  <w15:docId w15:val="{8F290E6F-C89B-4742-9DAE-0A420654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072F"/>
    <w:pPr>
      <w:tabs>
        <w:tab w:val="left" w:pos="284"/>
        <w:tab w:val="right" w:pos="453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97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97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97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97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97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970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970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970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970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97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07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07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07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07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07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07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0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07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07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072F"/>
    <w:pPr>
      <w:spacing w:before="160"/>
      <w:jc w:val="center"/>
    </w:pPr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7072F"/>
    <w:rPr>
      <w:i/>
      <w:iCs/>
      <w:color w:val="000000" w:themeColor="text1"/>
    </w:rPr>
  </w:style>
  <w:style w:type="paragraph" w:styleId="Odstavekseznama">
    <w:name w:val="List Paragraph"/>
    <w:basedOn w:val="Navaden"/>
    <w:uiPriority w:val="34"/>
    <w:qFormat/>
    <w:rsid w:val="009707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07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07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072F"/>
    <w:rPr>
      <w:b/>
      <w:bCs/>
      <w:smallCaps/>
      <w:color w:val="0F4761" w:themeColor="accent1" w:themeShade="BF"/>
      <w:spacing w:val="5"/>
    </w:rPr>
  </w:style>
  <w:style w:type="paragraph" w:customStyle="1" w:styleId="SRKAvtorji">
    <w:name w:val="SRK_Avtorji"/>
    <w:basedOn w:val="Navaden"/>
    <w:next w:val="SRKAffiliation"/>
    <w:rsid w:val="0097072F"/>
    <w:pPr>
      <w:spacing w:after="120"/>
      <w:jc w:val="center"/>
    </w:pPr>
    <w:rPr>
      <w:b/>
      <w:sz w:val="24"/>
    </w:rPr>
  </w:style>
  <w:style w:type="paragraph" w:customStyle="1" w:styleId="SRKAffiliation">
    <w:name w:val="SRK_Affiliation"/>
    <w:basedOn w:val="Navaden"/>
    <w:rsid w:val="0097072F"/>
    <w:pPr>
      <w:jc w:val="center"/>
    </w:pPr>
    <w:rPr>
      <w:i/>
    </w:rPr>
  </w:style>
  <w:style w:type="paragraph" w:styleId="Glava">
    <w:name w:val="header"/>
    <w:basedOn w:val="Navaden"/>
    <w:link w:val="GlavaZnak"/>
    <w:rsid w:val="0097072F"/>
    <w:pPr>
      <w:tabs>
        <w:tab w:val="clear" w:pos="284"/>
        <w:tab w:val="center" w:pos="4153"/>
        <w:tab w:val="right" w:pos="8306"/>
      </w:tabs>
      <w:jc w:val="left"/>
    </w:pPr>
    <w:rPr>
      <w:i/>
      <w:noProof/>
      <w:sz w:val="18"/>
    </w:rPr>
  </w:style>
  <w:style w:type="character" w:customStyle="1" w:styleId="GlavaZnak">
    <w:name w:val="Glava Znak"/>
    <w:basedOn w:val="Privzetapisavaodstavka"/>
    <w:link w:val="Glava"/>
    <w:rsid w:val="0097072F"/>
    <w:rPr>
      <w:rFonts w:ascii="Times New Roman" w:eastAsia="Times New Roman" w:hAnsi="Times New Roman" w:cs="Times New Roman"/>
      <w:i/>
      <w:noProof/>
      <w:kern w:val="0"/>
      <w:sz w:val="18"/>
      <w:szCs w:val="20"/>
      <w14:ligatures w14:val="none"/>
    </w:rPr>
  </w:style>
  <w:style w:type="paragraph" w:styleId="Napis">
    <w:name w:val="caption"/>
    <w:basedOn w:val="Navaden"/>
    <w:next w:val="Navaden"/>
    <w:link w:val="NapisZnak"/>
    <w:qFormat/>
    <w:rsid w:val="0097072F"/>
    <w:pPr>
      <w:spacing w:before="120" w:after="120"/>
      <w:jc w:val="center"/>
    </w:pPr>
    <w:rPr>
      <w:sz w:val="18"/>
      <w:lang w:val="x-none"/>
    </w:rPr>
  </w:style>
  <w:style w:type="character" w:styleId="Hiperpovezava">
    <w:name w:val="Hyperlink"/>
    <w:rsid w:val="0097072F"/>
    <w:rPr>
      <w:color w:val="0000FF"/>
      <w:u w:val="single"/>
    </w:rPr>
  </w:style>
  <w:style w:type="character" w:customStyle="1" w:styleId="NapisZnak">
    <w:name w:val="Napis Znak"/>
    <w:link w:val="Napis"/>
    <w:rsid w:val="0097072F"/>
    <w:rPr>
      <w:rFonts w:ascii="Times New Roman" w:eastAsia="Times New Roman" w:hAnsi="Times New Roman" w:cs="Times New Roman"/>
      <w:kern w:val="0"/>
      <w:sz w:val="18"/>
      <w:szCs w:val="20"/>
      <w:lang w:val="x-none"/>
      <w14:ligatures w14:val="none"/>
    </w:rPr>
  </w:style>
  <w:style w:type="paragraph" w:customStyle="1" w:styleId="ERKRef">
    <w:name w:val="ERK_Ref"/>
    <w:basedOn w:val="Navaden"/>
    <w:rsid w:val="0097072F"/>
    <w:pPr>
      <w:tabs>
        <w:tab w:val="clear" w:pos="284"/>
        <w:tab w:val="clear" w:pos="4536"/>
        <w:tab w:val="left" w:pos="397"/>
      </w:tabs>
      <w:spacing w:after="60"/>
      <w:ind w:left="340" w:hanging="340"/>
    </w:pPr>
    <w:rPr>
      <w:sz w:val="18"/>
    </w:rPr>
  </w:style>
  <w:style w:type="character" w:styleId="Besedilooznabemesta">
    <w:name w:val="Placeholder Text"/>
    <w:basedOn w:val="Privzetapisavaodstavka"/>
    <w:uiPriority w:val="99"/>
    <w:semiHidden/>
    <w:rsid w:val="00970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tjan.batagelj@fe.uni-l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Mlinar, Tomi</dc:creator>
  <cp:keywords/>
  <dc:description/>
  <cp:lastModifiedBy>Mlinar, Tomi</cp:lastModifiedBy>
  <cp:revision>8</cp:revision>
  <cp:lastPrinted>2025-11-17T13:33:00Z</cp:lastPrinted>
  <dcterms:created xsi:type="dcterms:W3CDTF">2025-11-17T12:26:00Z</dcterms:created>
  <dcterms:modified xsi:type="dcterms:W3CDTF">2025-11-17T13:33:00Z</dcterms:modified>
</cp:coreProperties>
</file>